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FE" w:rsidRPr="00D556FD" w:rsidRDefault="00D202FE" w:rsidP="00D202FE">
      <w:pPr>
        <w:pStyle w:val="a3"/>
        <w:jc w:val="right"/>
        <w:rPr>
          <w:sz w:val="22"/>
          <w:szCs w:val="28"/>
        </w:rPr>
      </w:pPr>
      <w:r w:rsidRPr="00D556FD">
        <w:rPr>
          <w:sz w:val="22"/>
          <w:szCs w:val="28"/>
        </w:rPr>
        <w:t xml:space="preserve">Приложение № </w:t>
      </w:r>
      <w:r>
        <w:rPr>
          <w:sz w:val="22"/>
          <w:szCs w:val="28"/>
        </w:rPr>
        <w:t>3 (фрагмент)</w:t>
      </w:r>
    </w:p>
    <w:p w:rsidR="00D202FE" w:rsidRDefault="00D202FE" w:rsidP="00D202FE">
      <w:pPr>
        <w:pStyle w:val="a3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Показатели</w:t>
      </w:r>
    </w:p>
    <w:p w:rsidR="00D202FE" w:rsidRDefault="00D202FE" w:rsidP="00D202FE">
      <w:pPr>
        <w:pStyle w:val="a3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специальной физической подготовленности учащихся по разделу программы волейбол </w:t>
      </w:r>
    </w:p>
    <w:p w:rsidR="00D202FE" w:rsidRDefault="00D202FE" w:rsidP="00D202FE">
      <w:pPr>
        <w:pStyle w:val="a3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юноши (10-11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</w:p>
    <w:p w:rsidR="00D202FE" w:rsidRDefault="00D202FE" w:rsidP="00D202FE">
      <w:pPr>
        <w:pStyle w:val="a3"/>
        <w:widowControl/>
        <w:jc w:val="center"/>
        <w:rPr>
          <w:sz w:val="28"/>
          <w:szCs w:val="28"/>
        </w:rPr>
      </w:pPr>
    </w:p>
    <w:tbl>
      <w:tblPr>
        <w:tblW w:w="10846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3"/>
        <w:gridCol w:w="1496"/>
        <w:gridCol w:w="1496"/>
        <w:gridCol w:w="1309"/>
        <w:gridCol w:w="935"/>
        <w:gridCol w:w="935"/>
        <w:gridCol w:w="935"/>
        <w:gridCol w:w="1122"/>
        <w:gridCol w:w="935"/>
      </w:tblGrid>
      <w:tr w:rsidR="00D202FE" w:rsidRPr="008B21DF" w:rsidTr="003E03C2">
        <w:tc>
          <w:tcPr>
            <w:tcW w:w="1683" w:type="dxa"/>
            <w:vMerge w:val="restart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Фамилия, имя</w:t>
            </w:r>
          </w:p>
        </w:tc>
        <w:tc>
          <w:tcPr>
            <w:tcW w:w="149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прием и передача мяча 2-мя руками сверху</w:t>
            </w:r>
          </w:p>
        </w:tc>
        <w:tc>
          <w:tcPr>
            <w:tcW w:w="149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прием и передача мяча 2-мя руками снизу</w:t>
            </w:r>
          </w:p>
        </w:tc>
        <w:tc>
          <w:tcPr>
            <w:tcW w:w="1309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прием  и передача  мяча одной рукой</w:t>
            </w:r>
            <w:r>
              <w:rPr>
                <w:sz w:val="22"/>
                <w:szCs w:val="22"/>
              </w:rPr>
              <w:t xml:space="preserve"> снизу</w:t>
            </w:r>
          </w:p>
        </w:tc>
        <w:tc>
          <w:tcPr>
            <w:tcW w:w="935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подача мяча снизу</w:t>
            </w:r>
          </w:p>
        </w:tc>
        <w:tc>
          <w:tcPr>
            <w:tcW w:w="935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подача мяча сбоку</w:t>
            </w:r>
          </w:p>
        </w:tc>
        <w:tc>
          <w:tcPr>
            <w:tcW w:w="935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подача мяча сверху</w:t>
            </w:r>
          </w:p>
        </w:tc>
        <w:tc>
          <w:tcPr>
            <w:tcW w:w="1122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подача мяча по заданию в зоны</w:t>
            </w:r>
          </w:p>
        </w:tc>
        <w:tc>
          <w:tcPr>
            <w:tcW w:w="935" w:type="dxa"/>
            <w:vMerge w:val="restart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Итоговая оценка</w:t>
            </w:r>
          </w:p>
        </w:tc>
      </w:tr>
      <w:tr w:rsidR="00D202FE" w:rsidRPr="008B21DF" w:rsidTr="003E03C2">
        <w:tc>
          <w:tcPr>
            <w:tcW w:w="1683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8" w:type="dxa"/>
            <w:gridSpan w:val="7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индивидуальные действия (кол-во повторений)</w:t>
            </w:r>
          </w:p>
        </w:tc>
        <w:tc>
          <w:tcPr>
            <w:tcW w:w="935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</w:tr>
      <w:tr w:rsidR="00D202FE" w:rsidRPr="008B21DF" w:rsidTr="003E03C2">
        <w:tc>
          <w:tcPr>
            <w:tcW w:w="1683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10-8-6</w:t>
            </w:r>
          </w:p>
        </w:tc>
        <w:tc>
          <w:tcPr>
            <w:tcW w:w="149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10-8-6</w:t>
            </w:r>
          </w:p>
        </w:tc>
        <w:tc>
          <w:tcPr>
            <w:tcW w:w="1309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5-4-3</w:t>
            </w:r>
          </w:p>
        </w:tc>
        <w:tc>
          <w:tcPr>
            <w:tcW w:w="935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5-4-3</w:t>
            </w:r>
          </w:p>
        </w:tc>
        <w:tc>
          <w:tcPr>
            <w:tcW w:w="935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5-4-3</w:t>
            </w:r>
          </w:p>
        </w:tc>
        <w:tc>
          <w:tcPr>
            <w:tcW w:w="935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5-4-3</w:t>
            </w:r>
          </w:p>
        </w:tc>
        <w:tc>
          <w:tcPr>
            <w:tcW w:w="1122" w:type="dxa"/>
            <w:vMerge w:val="restart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 xml:space="preserve">из </w:t>
            </w:r>
            <w:r>
              <w:rPr>
                <w:sz w:val="22"/>
                <w:szCs w:val="22"/>
              </w:rPr>
              <w:t>5</w:t>
            </w:r>
            <w:r w:rsidRPr="008B21D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и</w:t>
            </w:r>
            <w:r w:rsidRPr="008B21DF">
              <w:rPr>
                <w:sz w:val="22"/>
                <w:szCs w:val="22"/>
              </w:rPr>
              <w:t xml:space="preserve">  попыток </w:t>
            </w:r>
            <w:r>
              <w:rPr>
                <w:sz w:val="22"/>
                <w:szCs w:val="22"/>
              </w:rPr>
              <w:t>3</w:t>
            </w:r>
            <w:r w:rsidRPr="008B21DF">
              <w:rPr>
                <w:sz w:val="22"/>
                <w:szCs w:val="22"/>
              </w:rPr>
              <w:t xml:space="preserve"> подач</w:t>
            </w:r>
            <w:r>
              <w:rPr>
                <w:sz w:val="22"/>
                <w:szCs w:val="22"/>
              </w:rPr>
              <w:t>и</w:t>
            </w:r>
            <w:r w:rsidRPr="008B21DF">
              <w:rPr>
                <w:sz w:val="22"/>
                <w:szCs w:val="22"/>
              </w:rPr>
              <w:t xml:space="preserve"> (5)</w:t>
            </w:r>
          </w:p>
        </w:tc>
        <w:tc>
          <w:tcPr>
            <w:tcW w:w="935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</w:tr>
      <w:tr w:rsidR="00D202FE" w:rsidRPr="008B21DF" w:rsidTr="003E03C2">
        <w:tc>
          <w:tcPr>
            <w:tcW w:w="1683" w:type="dxa"/>
            <w:vMerge/>
            <w:shd w:val="clear" w:color="auto" w:fill="auto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6" w:type="dxa"/>
            <w:gridSpan w:val="6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групповые действия (кол-во повторений</w:t>
            </w:r>
            <w:r>
              <w:rPr>
                <w:sz w:val="22"/>
                <w:szCs w:val="22"/>
              </w:rPr>
              <w:t xml:space="preserve"> в парах</w:t>
            </w:r>
            <w:r w:rsidRPr="008B21DF">
              <w:rPr>
                <w:sz w:val="22"/>
                <w:szCs w:val="22"/>
              </w:rPr>
              <w:t>)</w:t>
            </w:r>
          </w:p>
        </w:tc>
        <w:tc>
          <w:tcPr>
            <w:tcW w:w="1122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</w:tr>
      <w:tr w:rsidR="00D202FE" w:rsidRPr="008B21DF" w:rsidTr="003E03C2">
        <w:tc>
          <w:tcPr>
            <w:tcW w:w="1683" w:type="dxa"/>
            <w:vMerge/>
            <w:shd w:val="clear" w:color="auto" w:fill="auto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(20-16-12)</w:t>
            </w:r>
          </w:p>
        </w:tc>
        <w:tc>
          <w:tcPr>
            <w:tcW w:w="149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(20-16-12)</w:t>
            </w:r>
          </w:p>
        </w:tc>
        <w:tc>
          <w:tcPr>
            <w:tcW w:w="1309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(10-8-6)</w:t>
            </w:r>
          </w:p>
        </w:tc>
        <w:tc>
          <w:tcPr>
            <w:tcW w:w="2805" w:type="dxa"/>
            <w:gridSpan w:val="3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</w:tr>
      <w:tr w:rsidR="00D202FE" w:rsidRPr="008B21DF" w:rsidTr="003E03C2">
        <w:tc>
          <w:tcPr>
            <w:tcW w:w="1683" w:type="dxa"/>
            <w:vMerge w:val="restart"/>
            <w:shd w:val="clear" w:color="auto" w:fill="auto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 10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49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(5)</w:t>
            </w:r>
          </w:p>
        </w:tc>
        <w:tc>
          <w:tcPr>
            <w:tcW w:w="149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(5)</w:t>
            </w:r>
          </w:p>
        </w:tc>
        <w:tc>
          <w:tcPr>
            <w:tcW w:w="1309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(4)</w:t>
            </w:r>
          </w:p>
        </w:tc>
        <w:tc>
          <w:tcPr>
            <w:tcW w:w="935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(5)</w:t>
            </w:r>
          </w:p>
        </w:tc>
        <w:tc>
          <w:tcPr>
            <w:tcW w:w="935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(5)</w:t>
            </w:r>
          </w:p>
        </w:tc>
        <w:tc>
          <w:tcPr>
            <w:tcW w:w="935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(3)</w:t>
            </w:r>
          </w:p>
        </w:tc>
        <w:tc>
          <w:tcPr>
            <w:tcW w:w="1122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(5)</w:t>
            </w:r>
          </w:p>
        </w:tc>
        <w:tc>
          <w:tcPr>
            <w:tcW w:w="935" w:type="dxa"/>
            <w:vMerge w:val="restart"/>
          </w:tcPr>
          <w:p w:rsidR="00D202FE" w:rsidRPr="00C269D2" w:rsidRDefault="00D202FE" w:rsidP="003E03C2">
            <w:pPr>
              <w:jc w:val="center"/>
              <w:rPr>
                <w:b/>
              </w:rPr>
            </w:pPr>
            <w:r w:rsidRPr="00C269D2">
              <w:rPr>
                <w:b/>
              </w:rPr>
              <w:t>4</w:t>
            </w:r>
          </w:p>
        </w:tc>
      </w:tr>
      <w:tr w:rsidR="00D202FE" w:rsidRPr="008B21DF" w:rsidTr="003E03C2">
        <w:tc>
          <w:tcPr>
            <w:tcW w:w="1683" w:type="dxa"/>
            <w:vMerge/>
            <w:shd w:val="clear" w:color="auto" w:fill="auto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(4)</w:t>
            </w:r>
          </w:p>
        </w:tc>
        <w:tc>
          <w:tcPr>
            <w:tcW w:w="149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(4)</w:t>
            </w:r>
          </w:p>
        </w:tc>
        <w:tc>
          <w:tcPr>
            <w:tcW w:w="1309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(4)</w:t>
            </w:r>
          </w:p>
        </w:tc>
        <w:tc>
          <w:tcPr>
            <w:tcW w:w="935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35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35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122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35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</w:tr>
      <w:tr w:rsidR="00D202FE" w:rsidRPr="008B21DF" w:rsidTr="003E03C2">
        <w:tc>
          <w:tcPr>
            <w:tcW w:w="1683" w:type="dxa"/>
            <w:shd w:val="clear" w:color="auto" w:fill="auto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02FE" w:rsidRPr="00D556FD" w:rsidRDefault="00D202FE" w:rsidP="00D202FE">
      <w:pPr>
        <w:pStyle w:val="a3"/>
        <w:widowControl/>
        <w:rPr>
          <w:sz w:val="22"/>
          <w:szCs w:val="22"/>
        </w:rPr>
      </w:pPr>
      <w:r>
        <w:rPr>
          <w:sz w:val="22"/>
          <w:szCs w:val="22"/>
        </w:rPr>
        <w:tab/>
      </w:r>
      <w:r w:rsidRPr="00D556FD">
        <w:rPr>
          <w:sz w:val="22"/>
          <w:szCs w:val="22"/>
        </w:rPr>
        <w:t>Примечание:</w:t>
      </w:r>
    </w:p>
    <w:p w:rsidR="00D202FE" w:rsidRDefault="00D202FE" w:rsidP="00D202FE">
      <w:pPr>
        <w:pStyle w:val="a3"/>
        <w:widowControl/>
        <w:rPr>
          <w:sz w:val="22"/>
          <w:szCs w:val="22"/>
        </w:rPr>
      </w:pPr>
      <w:r>
        <w:rPr>
          <w:sz w:val="22"/>
          <w:szCs w:val="22"/>
        </w:rPr>
        <w:tab/>
      </w:r>
      <w:r w:rsidRPr="00D556FD">
        <w:rPr>
          <w:sz w:val="22"/>
          <w:szCs w:val="22"/>
        </w:rPr>
        <w:t xml:space="preserve">при приеме и передаче мяча двумя руками </w:t>
      </w:r>
    </w:p>
    <w:p w:rsidR="00D202FE" w:rsidRPr="00D556FD" w:rsidRDefault="00D202FE" w:rsidP="00D202FE">
      <w:pPr>
        <w:pStyle w:val="a3"/>
        <w:widowControl/>
        <w:rPr>
          <w:sz w:val="22"/>
          <w:szCs w:val="22"/>
        </w:rPr>
      </w:pPr>
      <w:r>
        <w:rPr>
          <w:sz w:val="22"/>
          <w:szCs w:val="22"/>
        </w:rPr>
        <w:tab/>
      </w:r>
      <w:r w:rsidRPr="00D556FD">
        <w:rPr>
          <w:sz w:val="22"/>
          <w:szCs w:val="22"/>
        </w:rPr>
        <w:t>10 (из 10) – оценка 5</w:t>
      </w:r>
    </w:p>
    <w:p w:rsidR="00D202FE" w:rsidRPr="00D556FD" w:rsidRDefault="00D202FE" w:rsidP="00D202FE">
      <w:pPr>
        <w:pStyle w:val="a3"/>
        <w:widowControl/>
        <w:rPr>
          <w:sz w:val="22"/>
          <w:szCs w:val="22"/>
        </w:rPr>
      </w:pPr>
      <w:r>
        <w:rPr>
          <w:sz w:val="22"/>
          <w:szCs w:val="22"/>
        </w:rPr>
        <w:tab/>
      </w:r>
      <w:r w:rsidRPr="00D556FD">
        <w:rPr>
          <w:sz w:val="22"/>
          <w:szCs w:val="22"/>
        </w:rPr>
        <w:t>8 (из 10) – оценка 4</w:t>
      </w:r>
    </w:p>
    <w:p w:rsidR="00D202FE" w:rsidRPr="00D556FD" w:rsidRDefault="00D202FE" w:rsidP="00D202FE">
      <w:pPr>
        <w:pStyle w:val="a3"/>
        <w:widowControl/>
        <w:rPr>
          <w:sz w:val="22"/>
          <w:szCs w:val="22"/>
        </w:rPr>
      </w:pPr>
      <w:r>
        <w:rPr>
          <w:sz w:val="22"/>
          <w:szCs w:val="22"/>
        </w:rPr>
        <w:tab/>
      </w:r>
      <w:r w:rsidRPr="00D556FD">
        <w:rPr>
          <w:sz w:val="22"/>
          <w:szCs w:val="22"/>
        </w:rPr>
        <w:t>6 (из 10) – оценка 3</w:t>
      </w:r>
    </w:p>
    <w:p w:rsidR="00D202FE" w:rsidRPr="00D556FD" w:rsidRDefault="00D202FE" w:rsidP="00D202FE">
      <w:pPr>
        <w:pStyle w:val="a3"/>
        <w:widowControl/>
        <w:rPr>
          <w:sz w:val="22"/>
          <w:szCs w:val="22"/>
        </w:rPr>
      </w:pPr>
      <w:r>
        <w:rPr>
          <w:sz w:val="22"/>
          <w:szCs w:val="22"/>
        </w:rPr>
        <w:tab/>
      </w:r>
      <w:r w:rsidRPr="00D556FD">
        <w:rPr>
          <w:sz w:val="22"/>
          <w:szCs w:val="22"/>
        </w:rPr>
        <w:t>Оценка в остальных упражнения соответствуют количеству повторений, но не более 5.</w:t>
      </w:r>
    </w:p>
    <w:p w:rsidR="00D202FE" w:rsidRPr="00D556FD" w:rsidRDefault="00D202FE" w:rsidP="00D202FE">
      <w:pPr>
        <w:pStyle w:val="a3"/>
        <w:widowControl/>
        <w:rPr>
          <w:sz w:val="22"/>
          <w:szCs w:val="22"/>
        </w:rPr>
      </w:pPr>
      <w:r>
        <w:rPr>
          <w:sz w:val="22"/>
          <w:szCs w:val="22"/>
        </w:rPr>
        <w:tab/>
      </w:r>
      <w:r w:rsidRPr="00D556FD">
        <w:rPr>
          <w:sz w:val="22"/>
          <w:szCs w:val="22"/>
        </w:rPr>
        <w:t xml:space="preserve">Средний балл соответствует </w:t>
      </w:r>
      <w:r w:rsidRPr="00D556FD">
        <w:rPr>
          <w:b/>
          <w:sz w:val="22"/>
          <w:szCs w:val="22"/>
        </w:rPr>
        <w:t>итоговой оценке</w:t>
      </w:r>
      <w:r w:rsidRPr="00D556FD">
        <w:rPr>
          <w:sz w:val="22"/>
          <w:szCs w:val="22"/>
        </w:rPr>
        <w:t>.</w:t>
      </w:r>
    </w:p>
    <w:p w:rsidR="00D202FE" w:rsidRPr="00D556FD" w:rsidRDefault="00D202FE" w:rsidP="00D202FE">
      <w:pPr>
        <w:pStyle w:val="a3"/>
        <w:widowControl/>
        <w:jc w:val="center"/>
        <w:rPr>
          <w:sz w:val="22"/>
          <w:szCs w:val="22"/>
        </w:rPr>
      </w:pPr>
    </w:p>
    <w:p w:rsidR="00D202FE" w:rsidRPr="00C269D2" w:rsidRDefault="00D202FE" w:rsidP="00D202FE">
      <w:pPr>
        <w:pStyle w:val="a3"/>
        <w:widowControl/>
        <w:jc w:val="center"/>
        <w:rPr>
          <w:sz w:val="28"/>
          <w:szCs w:val="28"/>
        </w:rPr>
      </w:pPr>
      <w:r w:rsidRPr="00C269D2">
        <w:rPr>
          <w:sz w:val="28"/>
          <w:szCs w:val="28"/>
        </w:rPr>
        <w:t>Показатели</w:t>
      </w:r>
    </w:p>
    <w:p w:rsidR="00D202FE" w:rsidRDefault="00D202FE" w:rsidP="00D202FE">
      <w:pPr>
        <w:pStyle w:val="a3"/>
        <w:widowControl/>
        <w:jc w:val="center"/>
        <w:rPr>
          <w:sz w:val="28"/>
          <w:szCs w:val="28"/>
        </w:rPr>
      </w:pPr>
      <w:r w:rsidRPr="00C269D2">
        <w:rPr>
          <w:sz w:val="28"/>
          <w:szCs w:val="28"/>
        </w:rPr>
        <w:t>специальной физической подготовленности учащихся по разделу программы баскетбол</w:t>
      </w:r>
      <w:r>
        <w:rPr>
          <w:sz w:val="28"/>
          <w:szCs w:val="28"/>
        </w:rPr>
        <w:t xml:space="preserve"> </w:t>
      </w:r>
    </w:p>
    <w:p w:rsidR="00D202FE" w:rsidRPr="00C269D2" w:rsidRDefault="00D202FE" w:rsidP="00D202FE">
      <w:pPr>
        <w:pStyle w:val="a3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(5-6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</w:p>
    <w:p w:rsidR="00D202FE" w:rsidRPr="00D556FD" w:rsidRDefault="00D202FE" w:rsidP="00D202FE">
      <w:pPr>
        <w:pStyle w:val="a3"/>
        <w:widowControl/>
        <w:ind w:left="-187" w:firstLine="187"/>
        <w:jc w:val="center"/>
        <w:rPr>
          <w:sz w:val="22"/>
          <w:szCs w:val="22"/>
        </w:rPr>
      </w:pPr>
    </w:p>
    <w:tbl>
      <w:tblPr>
        <w:tblW w:w="10815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2"/>
        <w:gridCol w:w="1496"/>
        <w:gridCol w:w="1511"/>
        <w:gridCol w:w="1668"/>
        <w:gridCol w:w="1122"/>
        <w:gridCol w:w="1106"/>
        <w:gridCol w:w="1340"/>
        <w:gridCol w:w="920"/>
      </w:tblGrid>
      <w:tr w:rsidR="00D202FE" w:rsidRPr="008B21DF" w:rsidTr="003E03C2">
        <w:tc>
          <w:tcPr>
            <w:tcW w:w="1652" w:type="dxa"/>
            <w:vMerge w:val="restart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Фамилия, имя</w:t>
            </w:r>
          </w:p>
        </w:tc>
        <w:tc>
          <w:tcPr>
            <w:tcW w:w="149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броски мяча  2-мя руками в кольцо</w:t>
            </w:r>
          </w:p>
        </w:tc>
        <w:tc>
          <w:tcPr>
            <w:tcW w:w="1511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броски мяча  одной рукой в кольцо</w:t>
            </w:r>
          </w:p>
        </w:tc>
        <w:tc>
          <w:tcPr>
            <w:tcW w:w="1668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бросок</w:t>
            </w:r>
            <w:r w:rsidRPr="008B21DF">
              <w:rPr>
                <w:sz w:val="22"/>
                <w:szCs w:val="22"/>
              </w:rPr>
              <w:t xml:space="preserve">  мяча одной рукой в цель с разных дистанций</w:t>
            </w:r>
          </w:p>
        </w:tc>
        <w:tc>
          <w:tcPr>
            <w:tcW w:w="1122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 xml:space="preserve">ведение мяча на время по </w:t>
            </w:r>
            <w:proofErr w:type="gramStart"/>
            <w:r w:rsidRPr="008B21DF">
              <w:rPr>
                <w:sz w:val="22"/>
                <w:szCs w:val="22"/>
              </w:rPr>
              <w:t>прямой</w:t>
            </w:r>
            <w:proofErr w:type="gramEnd"/>
            <w:r w:rsidRPr="008B21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2</w:t>
            </w:r>
            <w:r w:rsidRPr="008B21DF">
              <w:rPr>
                <w:sz w:val="22"/>
                <w:szCs w:val="22"/>
              </w:rPr>
              <w:t>*10м (сек)</w:t>
            </w:r>
          </w:p>
        </w:tc>
        <w:tc>
          <w:tcPr>
            <w:tcW w:w="110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lastRenderedPageBreak/>
              <w:t>ведение мяча на время 2*1</w:t>
            </w:r>
            <w:r>
              <w:rPr>
                <w:sz w:val="22"/>
                <w:szCs w:val="22"/>
              </w:rPr>
              <w:t>0</w:t>
            </w:r>
            <w:r w:rsidRPr="008B21DF">
              <w:rPr>
                <w:sz w:val="22"/>
                <w:szCs w:val="22"/>
              </w:rPr>
              <w:t xml:space="preserve">м </w:t>
            </w:r>
            <w:r w:rsidRPr="008B21DF">
              <w:rPr>
                <w:sz w:val="22"/>
                <w:szCs w:val="22"/>
              </w:rPr>
              <w:lastRenderedPageBreak/>
              <w:t>змейкой (сек)</w:t>
            </w:r>
          </w:p>
        </w:tc>
        <w:tc>
          <w:tcPr>
            <w:tcW w:w="1340" w:type="dxa"/>
            <w:vMerge w:val="restart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 xml:space="preserve">правила игры и техника </w:t>
            </w:r>
            <w:r w:rsidRPr="008B21DF">
              <w:rPr>
                <w:sz w:val="22"/>
                <w:szCs w:val="22"/>
              </w:rPr>
              <w:lastRenderedPageBreak/>
              <w:t>безопасности</w:t>
            </w:r>
            <w:r>
              <w:rPr>
                <w:sz w:val="22"/>
                <w:szCs w:val="22"/>
              </w:rPr>
              <w:t xml:space="preserve"> (уровень знаний определяется письменными работами) уч-ся</w:t>
            </w:r>
          </w:p>
        </w:tc>
        <w:tc>
          <w:tcPr>
            <w:tcW w:w="920" w:type="dxa"/>
            <w:vMerge w:val="restart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lastRenderedPageBreak/>
              <w:t>Итоговая оценка</w:t>
            </w:r>
          </w:p>
        </w:tc>
      </w:tr>
      <w:tr w:rsidR="00D202FE" w:rsidRPr="008B21DF" w:rsidTr="003E03C2">
        <w:tc>
          <w:tcPr>
            <w:tcW w:w="1652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7" w:type="dxa"/>
            <w:gridSpan w:val="2"/>
          </w:tcPr>
          <w:p w:rsidR="00D202FE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 xml:space="preserve">со штрафной линии </w:t>
            </w:r>
          </w:p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(из 5 повторений)</w:t>
            </w:r>
          </w:p>
        </w:tc>
        <w:tc>
          <w:tcPr>
            <w:tcW w:w="1668" w:type="dxa"/>
            <w:vMerge w:val="restart"/>
          </w:tcPr>
          <w:p w:rsidR="00D202FE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3-2-1</w:t>
            </w:r>
            <w:r>
              <w:rPr>
                <w:sz w:val="22"/>
                <w:szCs w:val="22"/>
              </w:rPr>
              <w:t xml:space="preserve"> </w:t>
            </w:r>
          </w:p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(из 5 повторений)</w:t>
            </w:r>
          </w:p>
        </w:tc>
        <w:tc>
          <w:tcPr>
            <w:tcW w:w="1122" w:type="dxa"/>
            <w:vMerge w:val="restart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  <w:r w:rsidRPr="008B21D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8,2</w:t>
            </w:r>
            <w:r w:rsidRPr="008B21D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10,2</w:t>
            </w:r>
          </w:p>
        </w:tc>
        <w:tc>
          <w:tcPr>
            <w:tcW w:w="1106" w:type="dxa"/>
            <w:vMerge w:val="restart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</w:tr>
      <w:tr w:rsidR="00D202FE" w:rsidRPr="008B21DF" w:rsidTr="003E03C2">
        <w:tc>
          <w:tcPr>
            <w:tcW w:w="1652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4-3-2</w:t>
            </w:r>
          </w:p>
        </w:tc>
        <w:tc>
          <w:tcPr>
            <w:tcW w:w="1511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4-3-2</w:t>
            </w:r>
          </w:p>
        </w:tc>
        <w:tc>
          <w:tcPr>
            <w:tcW w:w="1668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</w:tr>
      <w:tr w:rsidR="00D202FE" w:rsidRPr="008B21DF" w:rsidTr="003E03C2">
        <w:tc>
          <w:tcPr>
            <w:tcW w:w="1652" w:type="dxa"/>
            <w:vMerge/>
            <w:shd w:val="clear" w:color="auto" w:fill="auto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7" w:type="dxa"/>
            <w:gridSpan w:val="2"/>
          </w:tcPr>
          <w:p w:rsidR="00D202FE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 xml:space="preserve">средние дистанции </w:t>
            </w:r>
          </w:p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(из 5 повторений)</w:t>
            </w:r>
          </w:p>
        </w:tc>
        <w:tc>
          <w:tcPr>
            <w:tcW w:w="1668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</w:tr>
      <w:tr w:rsidR="00D202FE" w:rsidRPr="008B21DF" w:rsidTr="003E03C2">
        <w:tc>
          <w:tcPr>
            <w:tcW w:w="1652" w:type="dxa"/>
            <w:vMerge/>
            <w:shd w:val="clear" w:color="auto" w:fill="auto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2-1</w:t>
            </w:r>
          </w:p>
        </w:tc>
        <w:tc>
          <w:tcPr>
            <w:tcW w:w="1511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 w:rsidRPr="008B21DF">
              <w:rPr>
                <w:sz w:val="22"/>
                <w:szCs w:val="22"/>
              </w:rPr>
              <w:t>2-1</w:t>
            </w:r>
          </w:p>
        </w:tc>
        <w:tc>
          <w:tcPr>
            <w:tcW w:w="1668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</w:tr>
      <w:tr w:rsidR="00D202FE" w:rsidRPr="008B21DF" w:rsidTr="003E03C2">
        <w:tc>
          <w:tcPr>
            <w:tcW w:w="1652" w:type="dxa"/>
            <w:shd w:val="clear" w:color="auto" w:fill="auto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  <w:tc>
          <w:tcPr>
            <w:tcW w:w="149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</w:tr>
      <w:tr w:rsidR="00D202FE" w:rsidRPr="008B21DF" w:rsidTr="003E03C2">
        <w:tc>
          <w:tcPr>
            <w:tcW w:w="1652" w:type="dxa"/>
            <w:shd w:val="clear" w:color="auto" w:fill="auto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</w:tr>
      <w:tr w:rsidR="00D202FE" w:rsidRPr="008B21DF" w:rsidTr="003E03C2">
        <w:tc>
          <w:tcPr>
            <w:tcW w:w="1652" w:type="dxa"/>
            <w:shd w:val="clear" w:color="auto" w:fill="auto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D202FE" w:rsidRPr="008B21DF" w:rsidRDefault="00D202FE" w:rsidP="003E03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02FE" w:rsidRPr="00D556FD" w:rsidRDefault="00D202FE" w:rsidP="00D202FE">
      <w:pPr>
        <w:pStyle w:val="a3"/>
        <w:widowControl/>
        <w:rPr>
          <w:sz w:val="22"/>
          <w:szCs w:val="22"/>
        </w:rPr>
      </w:pPr>
      <w:r>
        <w:rPr>
          <w:sz w:val="22"/>
          <w:szCs w:val="22"/>
        </w:rPr>
        <w:tab/>
      </w:r>
      <w:r w:rsidRPr="00D556FD">
        <w:rPr>
          <w:sz w:val="22"/>
          <w:szCs w:val="22"/>
        </w:rPr>
        <w:t>Примечание: броски мяча в кольцо</w:t>
      </w:r>
    </w:p>
    <w:p w:rsidR="00D202FE" w:rsidRPr="00D556FD" w:rsidRDefault="00D202FE" w:rsidP="00D202FE">
      <w:pPr>
        <w:pStyle w:val="a3"/>
        <w:widowControl/>
        <w:rPr>
          <w:sz w:val="22"/>
          <w:szCs w:val="22"/>
        </w:rPr>
      </w:pPr>
      <w:r>
        <w:rPr>
          <w:sz w:val="22"/>
          <w:szCs w:val="22"/>
        </w:rPr>
        <w:tab/>
      </w:r>
      <w:r w:rsidRPr="00D556FD">
        <w:rPr>
          <w:sz w:val="22"/>
          <w:szCs w:val="22"/>
        </w:rPr>
        <w:t>оценка 5 соответствуют - 4 попаданиям</w:t>
      </w:r>
    </w:p>
    <w:p w:rsidR="00D202FE" w:rsidRPr="00D556FD" w:rsidRDefault="00D202FE" w:rsidP="00D202FE">
      <w:pPr>
        <w:pStyle w:val="a3"/>
        <w:widowControl/>
        <w:rPr>
          <w:sz w:val="22"/>
          <w:szCs w:val="22"/>
        </w:rPr>
      </w:pPr>
      <w:r>
        <w:rPr>
          <w:sz w:val="22"/>
          <w:szCs w:val="22"/>
        </w:rPr>
        <w:tab/>
      </w:r>
      <w:r w:rsidRPr="00D556FD">
        <w:rPr>
          <w:sz w:val="22"/>
          <w:szCs w:val="22"/>
        </w:rPr>
        <w:t>оценка 4 соответствует  - 3 попаданиям</w:t>
      </w:r>
    </w:p>
    <w:p w:rsidR="00D202FE" w:rsidRPr="00D556FD" w:rsidRDefault="00D202FE" w:rsidP="00D202FE">
      <w:pPr>
        <w:pStyle w:val="a3"/>
        <w:widowControl/>
        <w:rPr>
          <w:sz w:val="22"/>
          <w:szCs w:val="22"/>
        </w:rPr>
      </w:pPr>
      <w:r>
        <w:rPr>
          <w:sz w:val="22"/>
          <w:szCs w:val="22"/>
        </w:rPr>
        <w:tab/>
      </w:r>
      <w:r w:rsidRPr="00D556FD">
        <w:rPr>
          <w:sz w:val="22"/>
          <w:szCs w:val="22"/>
        </w:rPr>
        <w:t>оценка 3 соответствует  - 2 попаданиям</w:t>
      </w:r>
    </w:p>
    <w:p w:rsidR="00D202FE" w:rsidRPr="00D556FD" w:rsidRDefault="00D202FE" w:rsidP="00D202FE">
      <w:pPr>
        <w:pStyle w:val="a3"/>
        <w:widowControl/>
        <w:rPr>
          <w:color w:val="008000"/>
          <w:sz w:val="22"/>
          <w:szCs w:val="22"/>
        </w:rPr>
      </w:pPr>
      <w:r>
        <w:rPr>
          <w:sz w:val="22"/>
          <w:szCs w:val="22"/>
        </w:rPr>
        <w:tab/>
      </w:r>
      <w:r w:rsidRPr="00D556FD">
        <w:rPr>
          <w:sz w:val="22"/>
          <w:szCs w:val="22"/>
        </w:rPr>
        <w:t>Временные показатели обратно пропорциональны.</w:t>
      </w:r>
    </w:p>
    <w:p w:rsidR="00D202FE" w:rsidRPr="00D556FD" w:rsidRDefault="00D202FE" w:rsidP="00D202FE">
      <w:pPr>
        <w:pStyle w:val="a3"/>
        <w:widowControl/>
        <w:rPr>
          <w:sz w:val="22"/>
          <w:szCs w:val="22"/>
        </w:rPr>
      </w:pPr>
      <w:r>
        <w:rPr>
          <w:sz w:val="22"/>
          <w:szCs w:val="22"/>
        </w:rPr>
        <w:tab/>
      </w:r>
      <w:r w:rsidRPr="00D556FD">
        <w:rPr>
          <w:sz w:val="22"/>
          <w:szCs w:val="22"/>
        </w:rPr>
        <w:t xml:space="preserve">Средний балл соответствует </w:t>
      </w:r>
      <w:r w:rsidRPr="00D556FD">
        <w:rPr>
          <w:b/>
          <w:sz w:val="22"/>
          <w:szCs w:val="22"/>
        </w:rPr>
        <w:t>итоговой оценке</w:t>
      </w:r>
      <w:r w:rsidRPr="00D556FD">
        <w:rPr>
          <w:sz w:val="22"/>
          <w:szCs w:val="22"/>
        </w:rPr>
        <w:t>.</w:t>
      </w:r>
    </w:p>
    <w:p w:rsidR="00D202FE" w:rsidRPr="00D556FD" w:rsidRDefault="00D202FE" w:rsidP="00D202FE">
      <w:pPr>
        <w:pStyle w:val="a3"/>
        <w:widowControl/>
        <w:jc w:val="center"/>
        <w:rPr>
          <w:sz w:val="22"/>
          <w:szCs w:val="22"/>
        </w:rPr>
      </w:pPr>
    </w:p>
    <w:p w:rsidR="00D202FE" w:rsidRPr="00D556FD" w:rsidRDefault="00D202FE" w:rsidP="00D202FE">
      <w:pPr>
        <w:pStyle w:val="a3"/>
        <w:widowControl/>
        <w:jc w:val="center"/>
        <w:rPr>
          <w:sz w:val="22"/>
          <w:szCs w:val="22"/>
        </w:rPr>
      </w:pPr>
    </w:p>
    <w:p w:rsidR="00FB774F" w:rsidRDefault="00FB774F"/>
    <w:sectPr w:rsidR="00FB774F" w:rsidSect="00D202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202FE"/>
    <w:rsid w:val="001634C3"/>
    <w:rsid w:val="004D09CA"/>
    <w:rsid w:val="00A54195"/>
    <w:rsid w:val="00D202FE"/>
    <w:rsid w:val="00FB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D202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2</cp:revision>
  <dcterms:created xsi:type="dcterms:W3CDTF">2012-10-30T07:37:00Z</dcterms:created>
  <dcterms:modified xsi:type="dcterms:W3CDTF">2012-10-30T07:38:00Z</dcterms:modified>
</cp:coreProperties>
</file>